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35" w:rsidRDefault="00D000E0">
      <w:pPr>
        <w:tabs>
          <w:tab w:val="center" w:pos="2878"/>
          <w:tab w:val="center" w:pos="3306"/>
          <w:tab w:val="center" w:pos="3587"/>
          <w:tab w:val="center" w:pos="4295"/>
          <w:tab w:val="center" w:pos="5003"/>
          <w:tab w:val="center" w:pos="5711"/>
          <w:tab w:val="center" w:pos="6419"/>
          <w:tab w:val="center" w:pos="8528"/>
        </w:tabs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7977">
        <w:rPr>
          <w:rFonts w:ascii="Times New Roman" w:hAnsi="Times New Roman" w:cs="Times New Roman"/>
          <w:sz w:val="20"/>
          <w:szCs w:val="20"/>
        </w:rPr>
        <w:tab/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</w:t>
      </w:r>
    </w:p>
    <w:p w:rsidR="00183135" w:rsidRDefault="00183135">
      <w:pPr>
        <w:tabs>
          <w:tab w:val="center" w:pos="2878"/>
          <w:tab w:val="center" w:pos="3306"/>
          <w:tab w:val="center" w:pos="3587"/>
          <w:tab w:val="center" w:pos="4295"/>
          <w:tab w:val="center" w:pos="5003"/>
          <w:tab w:val="center" w:pos="5711"/>
          <w:tab w:val="center" w:pos="6419"/>
          <w:tab w:val="center" w:pos="8528"/>
        </w:tabs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6893" w:rsidRPr="00C67977" w:rsidRDefault="00183135" w:rsidP="00183135">
      <w:pPr>
        <w:tabs>
          <w:tab w:val="center" w:pos="2878"/>
          <w:tab w:val="center" w:pos="3306"/>
          <w:tab w:val="center" w:pos="3587"/>
          <w:tab w:val="center" w:pos="4295"/>
          <w:tab w:val="center" w:pos="5003"/>
          <w:tab w:val="center" w:pos="5711"/>
          <w:tab w:val="center" w:pos="6419"/>
          <w:tab w:val="center" w:pos="852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21232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000E0" w:rsidRPr="00C67977">
        <w:rPr>
          <w:rFonts w:ascii="Times New Roman" w:eastAsia="Times New Roman" w:hAnsi="Times New Roman" w:cs="Times New Roman"/>
          <w:b/>
          <w:sz w:val="20"/>
          <w:szCs w:val="20"/>
        </w:rPr>
        <w:t>Anexa nr. 1</w:t>
      </w:r>
    </w:p>
    <w:p w:rsidR="006F6893" w:rsidRPr="00C67977" w:rsidRDefault="00D000E0">
      <w:pPr>
        <w:spacing w:after="22"/>
        <w:ind w:right="482"/>
        <w:jc w:val="center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F6893" w:rsidRPr="00C67977" w:rsidRDefault="00D000E0" w:rsidP="00263F14">
      <w:pPr>
        <w:spacing w:after="1"/>
        <w:ind w:hanging="10"/>
        <w:jc w:val="center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>NUMĂRUL DE LOCURI LA INSTITUŢII DE ÎNVĂŢĂMÂNT</w:t>
      </w:r>
    </w:p>
    <w:p w:rsidR="006F6893" w:rsidRDefault="00D000E0" w:rsidP="00263F14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>ale M.Ap.N.</w:t>
      </w:r>
      <w:r w:rsidR="00183135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care pregătesc personal pentru M.A.I., </w:t>
      </w:r>
      <w:r w:rsidR="00183135">
        <w:rPr>
          <w:rFonts w:ascii="Times New Roman" w:eastAsia="Times New Roman" w:hAnsi="Times New Roman" w:cs="Times New Roman"/>
          <w:b/>
          <w:sz w:val="20"/>
          <w:szCs w:val="20"/>
        </w:rPr>
        <w:t>sesiunea a II-a de admitere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83135">
        <w:rPr>
          <w:rFonts w:ascii="Times New Roman" w:eastAsia="Times New Roman" w:hAnsi="Times New Roman" w:cs="Times New Roman"/>
          <w:b/>
          <w:sz w:val="20"/>
          <w:szCs w:val="20"/>
        </w:rPr>
        <w:t xml:space="preserve">august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>202</w:t>
      </w:r>
      <w:r w:rsidR="00276071" w:rsidRPr="00C67977">
        <w:rPr>
          <w:rFonts w:ascii="Times New Roman" w:eastAsia="Times New Roman" w:hAnsi="Times New Roman" w:cs="Times New Roman"/>
          <w:b/>
          <w:sz w:val="20"/>
          <w:szCs w:val="20"/>
        </w:rPr>
        <w:t>3</w:t>
      </w:r>
    </w:p>
    <w:p w:rsidR="00183135" w:rsidRPr="00C67977" w:rsidRDefault="00183135" w:rsidP="00263F14">
      <w:pPr>
        <w:spacing w:after="1"/>
        <w:ind w:hanging="10"/>
        <w:jc w:val="center"/>
        <w:rPr>
          <w:rFonts w:ascii="Times New Roman" w:hAnsi="Times New Roman" w:cs="Times New Roman"/>
          <w:sz w:val="20"/>
          <w:szCs w:val="20"/>
        </w:rPr>
      </w:pPr>
    </w:p>
    <w:p w:rsidR="006F6893" w:rsidRPr="00C67977" w:rsidRDefault="00D000E0" w:rsidP="00263F14">
      <w:pPr>
        <w:pStyle w:val="Heading1"/>
        <w:tabs>
          <w:tab w:val="center" w:pos="1091"/>
          <w:tab w:val="center" w:pos="5057"/>
        </w:tabs>
        <w:ind w:left="0" w:firstLine="0"/>
        <w:jc w:val="center"/>
        <w:rPr>
          <w:szCs w:val="20"/>
        </w:rPr>
      </w:pPr>
      <w:r w:rsidRPr="00C67977">
        <w:rPr>
          <w:szCs w:val="20"/>
        </w:rPr>
        <w:t>A.</w:t>
      </w:r>
      <w:r w:rsidRPr="00C67977">
        <w:rPr>
          <w:rFonts w:eastAsia="Arial"/>
          <w:szCs w:val="20"/>
        </w:rPr>
        <w:t xml:space="preserve"> </w:t>
      </w:r>
      <w:r w:rsidRPr="00C67977">
        <w:rPr>
          <w:rFonts w:eastAsia="Arial"/>
          <w:szCs w:val="20"/>
        </w:rPr>
        <w:tab/>
      </w:r>
      <w:r w:rsidRPr="00C67977">
        <w:rPr>
          <w:szCs w:val="20"/>
        </w:rPr>
        <w:t>Învăţământ superior (ofiţeri) – studii universitare de licenţă, învăţământ cu frecvenţă</w:t>
      </w:r>
    </w:p>
    <w:p w:rsidR="006F6893" w:rsidRPr="00C67977" w:rsidRDefault="00D000E0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0566" w:type="dxa"/>
        <w:tblInd w:w="28" w:type="dxa"/>
        <w:tblCellMar>
          <w:top w:w="12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1842"/>
        <w:gridCol w:w="2836"/>
        <w:gridCol w:w="3933"/>
        <w:gridCol w:w="1390"/>
      </w:tblGrid>
      <w:tr w:rsidR="006F6893" w:rsidRPr="00C67977" w:rsidTr="00276071">
        <w:trPr>
          <w:trHeight w:val="704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Pr="00C67977" w:rsidRDefault="00D000E0">
            <w:pPr>
              <w:ind w:left="26"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Nr. crt.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Pr="00C67977" w:rsidRDefault="00D0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Instituţia de învăţământ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Pr="00C67977" w:rsidRDefault="00D000E0">
            <w:pPr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Domeniul de licenţă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</w:tcPr>
          <w:p w:rsidR="006F6893" w:rsidRPr="00C67977" w:rsidRDefault="00D000E0" w:rsidP="00276071">
            <w:pPr>
              <w:spacing w:after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Programul de studii universitare de licență/</w:t>
            </w:r>
            <w:r w:rsidR="00276071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specializarea domeniul/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arma/  specialitatea </w:t>
            </w:r>
            <w:r w:rsidR="00276071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militară/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durata studiilor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Pr="00C67977" w:rsidRDefault="00D00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locuri aprobate  </w:t>
            </w:r>
          </w:p>
        </w:tc>
      </w:tr>
      <w:tr w:rsidR="006F6893" w:rsidRPr="00C67977" w:rsidTr="00276071">
        <w:trPr>
          <w:trHeight w:val="25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C67977" w:rsidRDefault="00183135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D000E0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Pr="00C67977" w:rsidRDefault="00D000E0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Academia Tehnică Militară ”Ferdinand I” (4 ani) 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Pr="001314A7" w:rsidRDefault="001314A7" w:rsidP="001314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4A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83135" w:rsidRPr="00C67977" w:rsidTr="001314A7">
        <w:trPr>
          <w:trHeight w:val="1009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3135" w:rsidRPr="00C67977" w:rsidRDefault="00183135">
            <w:pPr>
              <w:spacing w:line="23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Facultatea de Comunicații și Sisteme Electronice pentru Apărare și </w:t>
            </w:r>
          </w:p>
          <w:p w:rsidR="00183135" w:rsidRPr="00C67977" w:rsidRDefault="00183135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Securitate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3135" w:rsidRPr="00C67977" w:rsidRDefault="00183135" w:rsidP="001314A7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Inginerie electronică, telecomunicaţii și tehnologii informaționale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83135" w:rsidRPr="00C67977" w:rsidRDefault="00183135" w:rsidP="001314A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F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Echipamente și sisteme electronice militare, electronică – radioelectronică de aviație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83135" w:rsidRPr="00C67977" w:rsidRDefault="00183135" w:rsidP="001314A7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83135" w:rsidRPr="00C67977" w:rsidTr="001314A7">
        <w:trPr>
          <w:trHeight w:val="389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83135" w:rsidRPr="00C67977" w:rsidRDefault="00183135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Facultatea de Sisteme </w:t>
            </w:r>
          </w:p>
          <w:p w:rsidR="00183135" w:rsidRPr="00C67977" w:rsidRDefault="00183135">
            <w:pPr>
              <w:spacing w:after="19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Integrate de Armament, </w:t>
            </w:r>
          </w:p>
          <w:p w:rsidR="00183135" w:rsidRPr="00C67977" w:rsidRDefault="00183135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Geniu și Mecatronică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83135" w:rsidRPr="00C67977" w:rsidRDefault="00183135" w:rsidP="001314A7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Inginerie civilă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183135" w:rsidRPr="00C67977" w:rsidRDefault="00183135" w:rsidP="001314A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Construcții și fortificații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135" w:rsidRPr="00C67977" w:rsidRDefault="00183135" w:rsidP="001314A7">
            <w:pPr>
              <w:ind w:right="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83135" w:rsidRPr="00C67977" w:rsidTr="001314A7">
        <w:trPr>
          <w:trHeight w:val="331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83135" w:rsidRPr="00C67977" w:rsidRDefault="00183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83135" w:rsidRPr="00C67977" w:rsidRDefault="00183135" w:rsidP="001314A7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183135" w:rsidRPr="00C67977" w:rsidRDefault="00183135" w:rsidP="001314A7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Drumuri, poduri și infrastructuri militare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135" w:rsidRPr="00C67977" w:rsidRDefault="00183135" w:rsidP="001314A7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83135" w:rsidRPr="00C67977" w:rsidTr="001314A7">
        <w:trPr>
          <w:trHeight w:val="662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83135" w:rsidRPr="00C67977" w:rsidRDefault="00183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Facultatea de Aeronave și Autovehicule Militare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83135" w:rsidRPr="00C67977" w:rsidRDefault="00183135" w:rsidP="001314A7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Inginerie aerospațială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83135" w:rsidRPr="00263F14" w:rsidRDefault="00183135" w:rsidP="001314A7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F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Echipamente și instalații de aviație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83135" w:rsidRPr="00C67977" w:rsidRDefault="00183135" w:rsidP="001314A7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6893" w:rsidRPr="00C67977" w:rsidTr="00276071">
        <w:trPr>
          <w:trHeight w:val="290"/>
        </w:trPr>
        <w:tc>
          <w:tcPr>
            <w:tcW w:w="91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</w:tcPr>
          <w:p w:rsidR="006F6893" w:rsidRPr="00C67977" w:rsidRDefault="00D000E0">
            <w:pPr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număr de locuri – învăţământ universitar - licență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</w:tcPr>
          <w:p w:rsidR="006F6893" w:rsidRPr="00C67977" w:rsidRDefault="00237E4C" w:rsidP="004204C6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</w:tbl>
    <w:p w:rsidR="006F6893" w:rsidRPr="00C67977" w:rsidRDefault="00D000E0">
      <w:pPr>
        <w:spacing w:after="20"/>
        <w:ind w:left="720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F6893" w:rsidRPr="00C67977" w:rsidRDefault="00D000E0">
      <w:pPr>
        <w:pStyle w:val="Heading1"/>
        <w:ind w:left="137"/>
        <w:rPr>
          <w:szCs w:val="20"/>
        </w:rPr>
      </w:pPr>
      <w:r w:rsidRPr="00C67977">
        <w:rPr>
          <w:szCs w:val="20"/>
        </w:rPr>
        <w:t xml:space="preserve">       B. Învăţământ postliceal (maiştri militari) – învăţământ cu frecvenţă; durata studiilor: 2 ani </w:t>
      </w:r>
    </w:p>
    <w:p w:rsidR="006F6893" w:rsidRPr="00C67977" w:rsidRDefault="00D000E0">
      <w:pPr>
        <w:spacing w:after="0"/>
        <w:ind w:left="502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0206" w:type="dxa"/>
        <w:tblInd w:w="31" w:type="dxa"/>
        <w:tblCellMar>
          <w:top w:w="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850"/>
        <w:gridCol w:w="7514"/>
        <w:gridCol w:w="1842"/>
      </w:tblGrid>
      <w:tr w:rsidR="006F6893" w:rsidRPr="00C67977" w:rsidTr="004204C6">
        <w:trPr>
          <w:trHeight w:val="3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Pr="00C67977" w:rsidRDefault="00D000E0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Nr. crt.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Pr="00C67977" w:rsidRDefault="00D000E0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Instituţia de învăţământ/ specialitatea/ specializarea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Pr="00C67977" w:rsidRDefault="00D000E0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Locuri aprobate </w:t>
            </w:r>
          </w:p>
        </w:tc>
      </w:tr>
      <w:tr w:rsidR="006F6893" w:rsidRPr="00C67977">
        <w:trPr>
          <w:trHeight w:val="3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D000E0">
            <w:pPr>
              <w:ind w:right="3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C6797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D000E0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Şcoala Militară de Maiştri Militari şi Subofiţeri a Forţelor Terestre „B</w:t>
            </w:r>
            <w:r w:rsidR="004204C6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asarab I” – Pitești </w:t>
            </w:r>
            <w:r w:rsidR="001831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183135" w:rsidRPr="002123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4204C6" w:rsidRPr="00C67977" w:rsidTr="00255B98">
        <w:trPr>
          <w:trHeight w:val="477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C6" w:rsidRPr="00C67977" w:rsidRDefault="004204C6" w:rsidP="000A0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Armament și instalații de lansare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07C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Aparatură artileristică, sisteme de conducere a focului, stabilizatoare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4C6" w:rsidRPr="00C67977" w:rsidRDefault="00183135" w:rsidP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83135" w:rsidRPr="00C67977" w:rsidTr="00183135">
        <w:trPr>
          <w:trHeight w:val="28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83135" w:rsidRPr="00C67977" w:rsidRDefault="00183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135" w:rsidRPr="00C67977" w:rsidRDefault="00183135" w:rsidP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F6893" w:rsidRPr="00C67977" w:rsidTr="00255B98">
        <w:trPr>
          <w:trHeight w:val="288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D00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Echipament de apărare chimică, bacteriologică, radiologică și nucleară - CBRN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893" w:rsidRPr="00C67977" w:rsidRDefault="00255B98" w:rsidP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204C6" w:rsidRPr="00C67977" w:rsidTr="005A5AFA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C6" w:rsidRPr="00C67977" w:rsidRDefault="00183135">
            <w:pPr>
              <w:ind w:right="3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4204C6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4204C6" w:rsidRPr="00C6797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r w:rsidR="004204C6"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C6" w:rsidRPr="00C67977" w:rsidRDefault="004204C6" w:rsidP="004204C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Şcoala Militară de Maiştri Militari şi Subofiţeri a Forţelor Aeriene ”Traian Vuia” –     Boboc 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123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2123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  <w:p w:rsidR="004204C6" w:rsidRPr="00C67977" w:rsidRDefault="00183135" w:rsidP="00212321">
            <w:pPr>
              <w:tabs>
                <w:tab w:val="left" w:pos="8300"/>
              </w:tabs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  <w:tr w:rsidR="006F6893" w:rsidRPr="00C67977">
        <w:trPr>
          <w:trHeight w:val="242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263F14" w:rsidRDefault="00D000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F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Aeronave și motoare de aviație</w:t>
            </w:r>
            <w:r w:rsidRPr="00263F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183135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F6893" w:rsidRPr="00C67977" w:rsidTr="005E1C84">
        <w:trPr>
          <w:trHeight w:val="148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263F14" w:rsidRDefault="00D000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F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Electromecanică și automatizare de bord de aviație</w:t>
            </w:r>
            <w:r w:rsidRPr="00263F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183135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F6893" w:rsidRPr="00C67977" w:rsidTr="005E1C84">
        <w:trPr>
          <w:trHeight w:val="138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263F14" w:rsidRDefault="00D000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F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Radioelectronică de bord de aviație</w:t>
            </w:r>
            <w:r w:rsidRPr="00263F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183135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D000E0"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04C6" w:rsidRPr="00C67977" w:rsidTr="00F54CCF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C6" w:rsidRPr="00C67977" w:rsidRDefault="004204C6" w:rsidP="00183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1831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C6" w:rsidRPr="00C67977" w:rsidRDefault="004204C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Şcoala Militară de Maiştri Militari a Forţelor Navale „Amiral Ion Murgescu” – Constanța </w:t>
            </w:r>
            <w:r w:rsidR="002123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23</w:t>
            </w:r>
          </w:p>
          <w:p w:rsidR="004204C6" w:rsidRPr="00C67977" w:rsidRDefault="004204C6" w:rsidP="00212321">
            <w:pPr>
              <w:tabs>
                <w:tab w:val="left" w:pos="8260"/>
              </w:tabs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31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255B98" w:rsidRPr="00C67977" w:rsidTr="00255B98">
        <w:trPr>
          <w:trHeight w:val="17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55B98" w:rsidRPr="00C67977" w:rsidRDefault="00255B98" w:rsidP="00522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Artilerie navală şi antiaeriană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98" w:rsidRPr="00C67977" w:rsidRDefault="00183135" w:rsidP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55B98" w:rsidRPr="00C67977" w:rsidTr="00255B98">
        <w:trPr>
          <w:trHeight w:val="17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55B98" w:rsidRPr="00C67977" w:rsidRDefault="00255B98" w:rsidP="005220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Echipamente de navigație și hidrografie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98" w:rsidRPr="00C67977" w:rsidRDefault="00183135" w:rsidP="00255B98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55B98" w:rsidRPr="00C67977" w:rsidTr="00255B98">
        <w:trPr>
          <w:trHeight w:val="12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B98" w:rsidRPr="00C67977" w:rsidRDefault="00255B98" w:rsidP="00255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Comunicații navale și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informatică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98" w:rsidRPr="00C67977" w:rsidRDefault="00255B98" w:rsidP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55B98" w:rsidRPr="00C67977" w:rsidTr="00255B98">
        <w:trPr>
          <w:trHeight w:val="12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B98" w:rsidRPr="00C67977" w:rsidRDefault="00255B98" w:rsidP="00255B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Radioelectronică navală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98" w:rsidRPr="00C67977" w:rsidRDefault="00183135" w:rsidP="00255B98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F6893" w:rsidRPr="00C67977" w:rsidTr="00255B98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D00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Motoare și mașini navale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893" w:rsidRPr="00C67977" w:rsidRDefault="00183135" w:rsidP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F6893" w:rsidRPr="00C67977" w:rsidTr="00255B98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D00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Motoare și instalații electrice navale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893" w:rsidRPr="00C67977" w:rsidRDefault="00255B98" w:rsidP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204C6" w:rsidRPr="00C67977" w:rsidTr="007B1312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C6" w:rsidRPr="00C67977" w:rsidRDefault="00183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4204C6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C6" w:rsidRPr="00C67977" w:rsidRDefault="004204C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Şcoala Militară de Maiştri Militari şi Subo</w:t>
            </w:r>
            <w:r w:rsidR="00A93A4C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fiţeri de Logistică „  Gheorghe Lazar” </w:t>
            </w:r>
            <w:r w:rsidR="002123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="00A93A4C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Chitila</w:t>
            </w:r>
            <w:r w:rsidR="002123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212321" w:rsidRPr="002123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04C6" w:rsidRPr="00C67977" w:rsidRDefault="00183135" w:rsidP="00212321">
            <w:pPr>
              <w:tabs>
                <w:tab w:val="center" w:pos="4597"/>
                <w:tab w:val="left" w:pos="8320"/>
              </w:tabs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4204C6"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6F6893" w:rsidRPr="00C67977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255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Administrare proprietate imobiliară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6893" w:rsidRPr="00C67977">
        <w:trPr>
          <w:trHeight w:val="24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255B98" w:rsidP="00255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Intendență</w:t>
            </w:r>
            <w:r w:rsidR="00D000E0"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C67977" w:rsidRDefault="00255B9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000E0"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F6893" w:rsidRPr="00C67977" w:rsidTr="005E1C84">
        <w:trPr>
          <w:trHeight w:val="17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Pr="00C67977" w:rsidRDefault="00D000E0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Pr="00C67977" w:rsidRDefault="00183135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</w:tbl>
    <w:p w:rsidR="006F6893" w:rsidRPr="00C67977" w:rsidRDefault="00D000E0">
      <w:pPr>
        <w:spacing w:after="79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</w:t>
      </w:r>
    </w:p>
    <w:p w:rsidR="00E11544" w:rsidRPr="00C67977" w:rsidRDefault="00E11544" w:rsidP="00E11544">
      <w:pPr>
        <w:spacing w:after="25" w:line="255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</w:p>
    <w:sectPr w:rsidR="00E11544" w:rsidRPr="00C67977" w:rsidSect="00D000E0">
      <w:pgSz w:w="11906" w:h="16838"/>
      <w:pgMar w:top="142" w:right="566" w:bottom="426" w:left="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75AE"/>
    <w:multiLevelType w:val="hybridMultilevel"/>
    <w:tmpl w:val="5DCE335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93"/>
    <w:rsid w:val="00032E49"/>
    <w:rsid w:val="000D07CC"/>
    <w:rsid w:val="001314A7"/>
    <w:rsid w:val="00183135"/>
    <w:rsid w:val="00206D05"/>
    <w:rsid w:val="00212321"/>
    <w:rsid w:val="00237E4C"/>
    <w:rsid w:val="00255B98"/>
    <w:rsid w:val="00263F14"/>
    <w:rsid w:val="00276071"/>
    <w:rsid w:val="003955E5"/>
    <w:rsid w:val="004204C6"/>
    <w:rsid w:val="005E1C84"/>
    <w:rsid w:val="006E1BF3"/>
    <w:rsid w:val="006F6893"/>
    <w:rsid w:val="0076210F"/>
    <w:rsid w:val="007B7EC6"/>
    <w:rsid w:val="00803A09"/>
    <w:rsid w:val="0088062B"/>
    <w:rsid w:val="0088592D"/>
    <w:rsid w:val="00A26C12"/>
    <w:rsid w:val="00A331A0"/>
    <w:rsid w:val="00A93A4C"/>
    <w:rsid w:val="00AB4DE1"/>
    <w:rsid w:val="00BB4ADB"/>
    <w:rsid w:val="00C67977"/>
    <w:rsid w:val="00D000E0"/>
    <w:rsid w:val="00D6719A"/>
    <w:rsid w:val="00E11544"/>
    <w:rsid w:val="00E56673"/>
    <w:rsid w:val="00F25250"/>
    <w:rsid w:val="00F86A3E"/>
    <w:rsid w:val="00FC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0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06D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0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06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Jipa Lavinia-Nicoleta</dc:creator>
  <cp:lastModifiedBy>nita marius BC</cp:lastModifiedBy>
  <cp:revision>20</cp:revision>
  <cp:lastPrinted>2023-08-17T10:18:00Z</cp:lastPrinted>
  <dcterms:created xsi:type="dcterms:W3CDTF">2021-05-14T09:42:00Z</dcterms:created>
  <dcterms:modified xsi:type="dcterms:W3CDTF">2023-08-17T11:09:00Z</dcterms:modified>
</cp:coreProperties>
</file>